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926" w:rsidRDefault="008A7926" w:rsidP="008A7926">
      <w:pPr>
        <w:pStyle w:val="Header"/>
        <w:jc w:val="right"/>
        <w:rPr>
          <w:noProof/>
          <w:sz w:val="20"/>
          <w:szCs w:val="20"/>
          <w:lang w:val="en-AU" w:eastAsia="en-AU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147955</wp:posOffset>
            </wp:positionV>
            <wp:extent cx="913765" cy="828675"/>
            <wp:effectExtent l="19050" t="0" r="635" b="0"/>
            <wp:wrapNone/>
            <wp:docPr id="24" name="Picture 2" descr="sigla-isj-olt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-isj-olt-v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85725</wp:posOffset>
            </wp:positionV>
            <wp:extent cx="852170" cy="827405"/>
            <wp:effectExtent l="19050" t="0" r="5080" b="0"/>
            <wp:wrapSquare wrapText="bothSides"/>
            <wp:docPr id="25" name="Imagine 6" descr="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 descr="sigl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926" w:rsidRDefault="008A7926" w:rsidP="008A7926">
      <w:pPr>
        <w:pStyle w:val="Header"/>
        <w:spacing w:after="120" w:line="240" w:lineRule="auto"/>
        <w:jc w:val="right"/>
        <w:rPr>
          <w:noProof/>
          <w:sz w:val="20"/>
          <w:szCs w:val="20"/>
          <w:lang w:val="en-AU" w:eastAsia="en-AU"/>
        </w:rPr>
      </w:pPr>
    </w:p>
    <w:p w:rsidR="008A7926" w:rsidRPr="00D73CC4" w:rsidRDefault="008A7926" w:rsidP="008A7926">
      <w:pPr>
        <w:pStyle w:val="Header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 w:rsidRPr="00D73CC4">
        <w:rPr>
          <w:rFonts w:ascii="Times New Roman" w:hAnsi="Times New Roman"/>
          <w:b/>
          <w:sz w:val="24"/>
          <w:szCs w:val="24"/>
          <w:lang w:val="ro-RO" w:eastAsia="ro-RO"/>
        </w:rPr>
        <w:t>INSPECTORATUL ȘCOLAR JUDEȚEAN OLT</w:t>
      </w:r>
    </w:p>
    <w:p w:rsidR="008A7926" w:rsidRPr="00D73CC4" w:rsidRDefault="008A7926" w:rsidP="008A7926">
      <w:pPr>
        <w:pStyle w:val="Header"/>
        <w:spacing w:after="0" w:line="240" w:lineRule="auto"/>
        <w:jc w:val="center"/>
        <w:rPr>
          <w:rFonts w:ascii="Times New Roman" w:hAnsi="Times New Roman"/>
          <w:b/>
          <w:bCs/>
          <w:color w:val="0F243E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 w:rsidRPr="00D73CC4">
        <w:rPr>
          <w:rFonts w:ascii="Times New Roman" w:hAnsi="Times New Roman"/>
          <w:b/>
          <w:sz w:val="24"/>
          <w:szCs w:val="24"/>
          <w:lang w:val="ro-RO" w:eastAsia="ro-RO"/>
        </w:rPr>
        <w:t>CENTRUL JUDEȚEAN DE EXCELENȚĂ OLT</w:t>
      </w:r>
    </w:p>
    <w:p w:rsidR="008A7926" w:rsidRDefault="008A7926" w:rsidP="008A7926">
      <w:pPr>
        <w:pStyle w:val="Header"/>
      </w:pPr>
    </w:p>
    <w:p w:rsidR="008A7926" w:rsidRDefault="008A7926"/>
    <w:p w:rsidR="008A7926" w:rsidRDefault="008A7926"/>
    <w:p w:rsidR="008A7926" w:rsidRDefault="008A7926"/>
    <w:p w:rsidR="008A7926" w:rsidRDefault="008A7926"/>
    <w:p w:rsidR="008A7926" w:rsidRDefault="008A7926" w:rsidP="008A7926">
      <w:pPr>
        <w:jc w:val="center"/>
        <w:rPr>
          <w:rFonts w:ascii="Algerian" w:hAnsi="Algerian"/>
          <w:sz w:val="48"/>
          <w:szCs w:val="48"/>
          <w:lang w:val="en-US"/>
        </w:rPr>
      </w:pPr>
      <w:r w:rsidRPr="0016739B">
        <w:rPr>
          <w:rFonts w:ascii="Algerian" w:hAnsi="Algerian"/>
          <w:sz w:val="48"/>
          <w:szCs w:val="48"/>
          <w:lang w:val="en-US"/>
        </w:rPr>
        <w:t>PROGRAMA SCOLARA PENTRU GIMNAZIU</w:t>
      </w:r>
    </w:p>
    <w:p w:rsidR="008A7926" w:rsidRPr="0016739B" w:rsidRDefault="008A7926" w:rsidP="008A7926">
      <w:pPr>
        <w:jc w:val="center"/>
        <w:rPr>
          <w:rFonts w:ascii="Algerian" w:hAnsi="Algerian"/>
          <w:sz w:val="48"/>
          <w:szCs w:val="48"/>
          <w:lang w:val="en-US"/>
        </w:rPr>
      </w:pPr>
      <w:r>
        <w:rPr>
          <w:rFonts w:ascii="Algerian" w:hAnsi="Algerian"/>
          <w:sz w:val="48"/>
          <w:szCs w:val="48"/>
          <w:lang w:val="en-US"/>
        </w:rPr>
        <w:t>ENGLISH FOR EXAMS 1</w:t>
      </w:r>
    </w:p>
    <w:p w:rsidR="008A7926" w:rsidRDefault="008A7926" w:rsidP="008A792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CURSURI DE EXCELENŢĂ</w:t>
      </w:r>
    </w:p>
    <w:p w:rsidR="008A7926" w:rsidRDefault="008A7926" w:rsidP="008A792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2023-2024</w:t>
      </w:r>
    </w:p>
    <w:p w:rsidR="008A7926" w:rsidRDefault="008A7926" w:rsidP="008A792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A7926" w:rsidRDefault="008A7926" w:rsidP="008A792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A7926" w:rsidRDefault="008A7926" w:rsidP="008A7926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8A7926" w:rsidRDefault="008A7926" w:rsidP="008A7926">
      <w:p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PROF. CRISTINA DUMITRACHE</w:t>
      </w:r>
    </w:p>
    <w:p w:rsidR="008A7926" w:rsidRDefault="008A7926" w:rsidP="008A7926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8A7926" w:rsidRDefault="008A7926"/>
    <w:p w:rsidR="008A7926" w:rsidRDefault="008A7926"/>
    <w:p w:rsidR="008A7926" w:rsidRDefault="008A7926" w:rsidP="008A7926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A7926" w:rsidRDefault="008A7926" w:rsidP="008A7926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A7926" w:rsidRDefault="008A7926" w:rsidP="008A7926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A7926" w:rsidRDefault="008A7926" w:rsidP="008A7926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A7926" w:rsidRDefault="008A7926" w:rsidP="008A7926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A7926" w:rsidRPr="00D73CC4" w:rsidRDefault="008A7926" w:rsidP="008A7926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73CC4">
        <w:rPr>
          <w:rFonts w:ascii="Times New Roman" w:hAnsi="Times New Roman"/>
          <w:sz w:val="16"/>
          <w:szCs w:val="16"/>
        </w:rPr>
        <w:t>Str. Ecaterina Teodoroiu, nr. 8B, Slatina, 230015,  jud. Olt</w:t>
      </w:r>
      <w:r w:rsidRPr="00D73CC4">
        <w:rPr>
          <w:rFonts w:ascii="Times New Roman" w:hAnsi="Times New Roman"/>
          <w:sz w:val="16"/>
          <w:szCs w:val="16"/>
        </w:rPr>
        <w:tab/>
        <w:t xml:space="preserve">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</w:t>
      </w:r>
      <w:r w:rsidRPr="00D73CC4">
        <w:rPr>
          <w:rFonts w:ascii="Times New Roman" w:hAnsi="Times New Roman"/>
          <w:sz w:val="16"/>
          <w:szCs w:val="16"/>
        </w:rPr>
        <w:t xml:space="preserve"> Str. Arinului Nr. 1 Slatina, 230053,  jud. Olt                                </w:t>
      </w:r>
    </w:p>
    <w:p w:rsidR="008A7926" w:rsidRPr="00D73CC4" w:rsidRDefault="008A7926" w:rsidP="008A7926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73CC4">
        <w:rPr>
          <w:rFonts w:ascii="Times New Roman" w:hAnsi="Times New Roman"/>
          <w:sz w:val="16"/>
          <w:szCs w:val="16"/>
        </w:rPr>
        <w:t xml:space="preserve">E-mail ISJ: </w:t>
      </w:r>
      <w:hyperlink r:id="rId7" w:history="1">
        <w:r w:rsidRPr="00D73CC4">
          <w:rPr>
            <w:rStyle w:val="Hyperlink"/>
            <w:rFonts w:ascii="Times New Roman" w:hAnsi="Times New Roman"/>
            <w:sz w:val="16"/>
            <w:szCs w:val="16"/>
          </w:rPr>
          <w:t>secretariat@isjolt.ot.edu.ro</w:t>
        </w:r>
      </w:hyperlink>
      <w:r w:rsidRPr="00D73CC4">
        <w:rPr>
          <w:rFonts w:ascii="Times New Roman" w:hAnsi="Times New Roman"/>
          <w:sz w:val="16"/>
          <w:szCs w:val="16"/>
        </w:rPr>
        <w:t xml:space="preserve"> </w:t>
      </w:r>
      <w:r w:rsidRPr="00D73CC4">
        <w:rPr>
          <w:rFonts w:ascii="Times New Roman" w:hAnsi="Times New Roman"/>
          <w:sz w:val="16"/>
          <w:szCs w:val="16"/>
        </w:rPr>
        <w:tab/>
      </w:r>
      <w:r w:rsidRPr="00D73CC4">
        <w:rPr>
          <w:rFonts w:ascii="Times New Roman" w:hAnsi="Times New Roman"/>
          <w:sz w:val="16"/>
          <w:szCs w:val="16"/>
        </w:rPr>
        <w:tab/>
      </w:r>
      <w:r w:rsidRPr="00D73CC4">
        <w:rPr>
          <w:rFonts w:ascii="Times New Roman" w:hAnsi="Times New Roman"/>
          <w:sz w:val="16"/>
          <w:szCs w:val="16"/>
        </w:rPr>
        <w:tab/>
      </w:r>
      <w:r w:rsidRPr="00D73CC4">
        <w:rPr>
          <w:rFonts w:ascii="Times New Roman" w:hAnsi="Times New Roman"/>
          <w:sz w:val="16"/>
          <w:szCs w:val="16"/>
        </w:rPr>
        <w:tab/>
        <w:t xml:space="preserve">         </w:t>
      </w:r>
      <w:r>
        <w:rPr>
          <w:rFonts w:ascii="Times New Roman" w:hAnsi="Times New Roman"/>
          <w:sz w:val="16"/>
          <w:szCs w:val="16"/>
        </w:rPr>
        <w:t xml:space="preserve">                                   </w:t>
      </w:r>
      <w:r w:rsidRPr="00D73CC4">
        <w:rPr>
          <w:rFonts w:ascii="Times New Roman" w:hAnsi="Times New Roman"/>
          <w:sz w:val="16"/>
          <w:szCs w:val="16"/>
        </w:rPr>
        <w:t>E-mail: cjeolt2012@gmail.com</w:t>
      </w:r>
    </w:p>
    <w:p w:rsidR="008A7926" w:rsidRPr="00D73CC4" w:rsidRDefault="008A7926" w:rsidP="008A7926">
      <w:pPr>
        <w:widowControl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73CC4">
        <w:rPr>
          <w:rFonts w:ascii="Times New Roman" w:hAnsi="Times New Roman"/>
          <w:sz w:val="16"/>
          <w:szCs w:val="16"/>
        </w:rPr>
        <w:t xml:space="preserve">Tel: +40 (0)249 410927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</w:t>
      </w:r>
      <w:r w:rsidRPr="00D73CC4">
        <w:rPr>
          <w:rFonts w:ascii="Times New Roman" w:hAnsi="Times New Roman"/>
          <w:sz w:val="16"/>
          <w:szCs w:val="16"/>
        </w:rPr>
        <w:t xml:space="preserve"> </w:t>
      </w:r>
      <w:hyperlink r:id="rId8" w:history="1">
        <w:r w:rsidRPr="00D73CC4">
          <w:rPr>
            <w:rStyle w:val="Hyperlink"/>
            <w:rFonts w:ascii="Times New Roman" w:hAnsi="Times New Roman"/>
            <w:sz w:val="16"/>
            <w:szCs w:val="16"/>
          </w:rPr>
          <w:t>Tel:+40(0)349402977; fax:0349/402966</w:t>
        </w:r>
      </w:hyperlink>
      <w:r w:rsidRPr="00D73CC4">
        <w:rPr>
          <w:rFonts w:ascii="Times New Roman" w:hAnsi="Times New Roman"/>
          <w:sz w:val="16"/>
          <w:szCs w:val="16"/>
        </w:rPr>
        <w:t xml:space="preserve">, </w:t>
      </w:r>
    </w:p>
    <w:p w:rsidR="008A7926" w:rsidRPr="00D73CC4" w:rsidRDefault="008A7926" w:rsidP="008A7926">
      <w:pPr>
        <w:widowControl w:val="0"/>
        <w:spacing w:after="0" w:line="240" w:lineRule="auto"/>
        <w:rPr>
          <w:sz w:val="16"/>
          <w:szCs w:val="16"/>
        </w:rPr>
      </w:pPr>
      <w:hyperlink r:id="rId9" w:history="1">
        <w:r w:rsidRPr="00D73CC4">
          <w:rPr>
            <w:rStyle w:val="Hyperlink"/>
            <w:rFonts w:ascii="Times New Roman" w:hAnsi="Times New Roman"/>
            <w:sz w:val="16"/>
            <w:szCs w:val="16"/>
          </w:rPr>
          <w:t>http://isjolt.ot.edu.ro</w:t>
        </w:r>
      </w:hyperlink>
      <w:r w:rsidRPr="00D73CC4">
        <w:rPr>
          <w:sz w:val="16"/>
          <w:szCs w:val="16"/>
        </w:rPr>
        <w:tab/>
      </w:r>
    </w:p>
    <w:p w:rsidR="008A7926" w:rsidRDefault="008A7926" w:rsidP="008A7926">
      <w:pPr>
        <w:pStyle w:val="Footer"/>
      </w:pPr>
    </w:p>
    <w:p w:rsidR="008A7926" w:rsidRDefault="008A7926" w:rsidP="008A7926">
      <w:pPr>
        <w:pStyle w:val="Footer"/>
      </w:pPr>
      <w:r w:rsidRPr="008A7926">
        <w:rPr>
          <w:b/>
        </w:rPr>
        <w:t>OBIECTIVE DE REFERINŢĂ ŞI EXEMPLE DE ACTIVITĂŢI DE ÎNVĂŢARE</w:t>
      </w:r>
      <w:r>
        <w:t xml:space="preserve"> </w:t>
      </w:r>
    </w:p>
    <w:p w:rsidR="008A7926" w:rsidRDefault="008A7926" w:rsidP="008A7926">
      <w:pPr>
        <w:pStyle w:val="Footer"/>
      </w:pPr>
    </w:p>
    <w:p w:rsidR="008A7926" w:rsidRDefault="008A7926" w:rsidP="008A7926">
      <w:pPr>
        <w:pStyle w:val="Footer"/>
      </w:pPr>
      <w:r>
        <w:t xml:space="preserve">1. </w:t>
      </w:r>
      <w:r w:rsidRPr="008A7926">
        <w:rPr>
          <w:b/>
        </w:rPr>
        <w:t>Dezvoltarea capacităţii de receptare a mesajului oral</w:t>
      </w:r>
      <w:r>
        <w:t xml:space="preserve"> </w:t>
      </w:r>
    </w:p>
    <w:p w:rsidR="008A7926" w:rsidRDefault="008A7926" w:rsidP="008A7926">
      <w:pPr>
        <w:pStyle w:val="Footer"/>
      </w:pPr>
    </w:p>
    <w:p w:rsidR="008A7926" w:rsidRDefault="008A7926" w:rsidP="008A7926">
      <w:pPr>
        <w:pStyle w:val="Footer"/>
        <w:numPr>
          <w:ilvl w:val="1"/>
          <w:numId w:val="1"/>
        </w:numPr>
      </w:pPr>
      <w:r>
        <w:t xml:space="preserve">să îndeplinească instrucţiuni detaliate în situaţii cotidiene - exerciţii de înţelegere globală de mesaje audiate, prin marcare pe o schemă/ diagramă; </w:t>
      </w:r>
    </w:p>
    <w:p w:rsidR="008A7926" w:rsidRDefault="008A7926" w:rsidP="008A7926">
      <w:pPr>
        <w:pStyle w:val="Footer"/>
        <w:ind w:left="360"/>
      </w:pPr>
    </w:p>
    <w:p w:rsidR="008A7926" w:rsidRDefault="008A7926" w:rsidP="008A7926">
      <w:pPr>
        <w:pStyle w:val="Footer"/>
      </w:pPr>
      <w:r>
        <w:t xml:space="preserve">1.2 să identifice elemente cheie / informaţii esenţiale, să identifice componentele esentiale dintr-un mesaj rostit în limbaj standard, cu viteză normală - completare de tabel; completare de text -text lacunar, - activităţi de confirmare a receptării (bifează, încercuieşte); - exerciţii cu alegere duală / multiplă de tip adevărat/ fals; </w:t>
      </w:r>
    </w:p>
    <w:p w:rsidR="008A7926" w:rsidRDefault="008A7926" w:rsidP="008A7926">
      <w:pPr>
        <w:pStyle w:val="Footer"/>
      </w:pPr>
    </w:p>
    <w:p w:rsidR="008A7926" w:rsidRDefault="008A7926" w:rsidP="008A7926">
      <w:pPr>
        <w:pStyle w:val="Footer"/>
      </w:pPr>
      <w:r>
        <w:t xml:space="preserve">1.3 să identifice componentele logice ale unui mesaj audiat - exerciţii de identificare a ordinii logice şi cronologice (ordonaţi, eliminaţi, grupaţi etc.) </w:t>
      </w:r>
    </w:p>
    <w:p w:rsidR="008A7926" w:rsidRDefault="008A7926" w:rsidP="008A7926">
      <w:pPr>
        <w:pStyle w:val="Footer"/>
      </w:pPr>
    </w:p>
    <w:p w:rsidR="008A7926" w:rsidRDefault="008A7926" w:rsidP="008A7926">
      <w:pPr>
        <w:pStyle w:val="Footer"/>
      </w:pPr>
      <w:r>
        <w:t>1.4 să identifice atitudinea vorbitorului într-un mesaj audiat - exerciţii cu alegere duala; - luare de notiţe în timpul ascultării, *</w:t>
      </w:r>
    </w:p>
    <w:p w:rsidR="008A7926" w:rsidRDefault="008A7926" w:rsidP="008A7926">
      <w:pPr>
        <w:pStyle w:val="Footer"/>
      </w:pPr>
    </w:p>
    <w:p w:rsidR="008A7926" w:rsidRDefault="008A7926" w:rsidP="008A7926">
      <w:pPr>
        <w:pStyle w:val="Footer"/>
      </w:pPr>
      <w:r>
        <w:t>1.5 să înţeleagă relaţia dintre interlocutori într-o conversaţie - exerciţii de tip adevarat /fals -exerciţii de confirmare a receptării (bifeaza,incercuieste)</w:t>
      </w:r>
    </w:p>
    <w:p w:rsidR="008A7926" w:rsidRDefault="008A7926"/>
    <w:p w:rsidR="008A7926" w:rsidRDefault="008A7926">
      <w:pPr>
        <w:rPr>
          <w:b/>
        </w:rPr>
      </w:pPr>
      <w:r>
        <w:t>2</w:t>
      </w:r>
      <w:r w:rsidRPr="008A7926">
        <w:rPr>
          <w:b/>
        </w:rPr>
        <w:t xml:space="preserve">. Dezvoltarea capacităţii de exprimare </w:t>
      </w:r>
    </w:p>
    <w:p w:rsidR="008A7926" w:rsidRDefault="008A7926">
      <w:r>
        <w:t xml:space="preserve">2.1 să utilizeze corect intonaţia şi accentul în cadrul propoziţiei - exerciţii de intonaţie; </w:t>
      </w:r>
    </w:p>
    <w:p w:rsidR="008A7926" w:rsidRDefault="008A7926">
      <w:r>
        <w:t xml:space="preserve">2.2 să ceară / să ofere explicaţii pe teme cunoscute, referitor la activităţi, întâmplări, situaţii din universul imediat - exerciţii de formulare de întrebări; - descrieri cu suport verbal (întrebări, cuvinte de sprijin) sau vizual; activităţi în perechi/ grup </w:t>
      </w:r>
    </w:p>
    <w:p w:rsidR="008A7926" w:rsidRDefault="008A7926">
      <w:r>
        <w:t xml:space="preserve">2.3 să argumenteze o idee, parere, afirmaţie - exerciţii de argumentare folosind conectori, </w:t>
      </w:r>
    </w:p>
    <w:p w:rsidR="008A7926" w:rsidRDefault="008A7926">
      <w:r>
        <w:t>2.4 *să exprime în mod clar un punct de vedere / o opinie proprie pe teme familiare - exerciţii de exprimare a părerii personale, a unor sentimente, în diverse situaţii de comunicare;</w:t>
      </w:r>
    </w:p>
    <w:p w:rsidR="008A7926" w:rsidRDefault="008A7926">
      <w:r>
        <w:t xml:space="preserve">3. </w:t>
      </w:r>
      <w:r w:rsidRPr="008A7926">
        <w:rPr>
          <w:b/>
        </w:rPr>
        <w:t>Dezvoltarea capacităţii de receptare a mesajului scris</w:t>
      </w:r>
      <w:r>
        <w:t xml:space="preserve"> </w:t>
      </w:r>
    </w:p>
    <w:p w:rsidR="008A7926" w:rsidRDefault="008A7926">
      <w:r>
        <w:t xml:space="preserve">3.1. să recunoască legătura logică (de tip cauză-efect) între secvenţele unui text citit - exerciţii de formulare de întrebări şi răspunsuri; </w:t>
      </w:r>
    </w:p>
    <w:p w:rsidR="008A7926" w:rsidRDefault="008A7926">
      <w:r>
        <w:t xml:space="preserve">3.2. să extragă din mai multe texte citite informaţii relevante necesare pentru realizarea unei sarcini de lucru - activităţi de selectare şi ordonare a informaţiei utile prin parcurgerea mai multor paragrafe dintrun text / a mai multor texte; </w:t>
      </w:r>
    </w:p>
    <w:p w:rsidR="008A7926" w:rsidRDefault="008A7926">
      <w:r>
        <w:t xml:space="preserve">3.3. să identifice şi să transpună informaţii din texte în tabele, scheme, grafice, diagrame etc. - activităţi de transfer de informaţie - activităţi de proiect </w:t>
      </w:r>
    </w:p>
    <w:p w:rsidR="008A7926" w:rsidRDefault="008A7926">
      <w:r>
        <w:t xml:space="preserve">3.4. să deducă cu ajutorul contextului semnificaţia sintagmelor/cuvintelor necunoscute dintr-un text citit - exerciţii de identificare a elementelor necunoscute pe baza celor cunoscute; - exerciţii de </w:t>
      </w:r>
      <w:r>
        <w:lastRenderedPageBreak/>
        <w:t>corelare a unor cuvinte cu definiţia corespunzătoare (matching); - exercitii de derivare ; familii de cuvinte</w:t>
      </w:r>
    </w:p>
    <w:p w:rsidR="008A7926" w:rsidRDefault="008A7926">
      <w:r>
        <w:t xml:space="preserve">4. </w:t>
      </w:r>
      <w:r w:rsidRPr="008A7926">
        <w:rPr>
          <w:b/>
        </w:rPr>
        <w:t>Dezvoltarea capacităţii de exprimare scrisă</w:t>
      </w:r>
      <w:r>
        <w:t xml:space="preserve"> </w:t>
      </w:r>
    </w:p>
    <w:p w:rsidR="008A7926" w:rsidRDefault="008A7926">
      <w:r>
        <w:t xml:space="preserve">4.1 să compună o povestire urmând un plan narativ -exerciţii de povestire sau de continuare a unei povestiri, cu integrarea de secvenţe de descriere; - exerciţii de transpunere din stilul direct în stilul indirect; </w:t>
      </w:r>
    </w:p>
    <w:p w:rsidR="008A7926" w:rsidRDefault="008A7926">
      <w:r>
        <w:t xml:space="preserve">4.2 să organizeze ideile în mod logic într-un text - elaborarea de schiţe / planuri de idei - dezvoltarea unor schiţe de idei sub formă de text </w:t>
      </w:r>
    </w:p>
    <w:p w:rsidR="008A7926" w:rsidRDefault="008A7926">
      <w:r>
        <w:t xml:space="preserve">4.3 să exprime în scris opinii / puncte de vedere /argumente asupra unor teme de interes din universul apropiat - redactare de paragrafe şi texte scurte; - activităţi de proiect; </w:t>
      </w:r>
    </w:p>
    <w:p w:rsidR="008A7926" w:rsidRDefault="008A7926">
      <w:r>
        <w:t>*4.4 să producă scurte texte scrise (minieseuri) de diverse tipuri, pe teme din universul referenţial cu sprijin - redactare pe baza unui plan</w:t>
      </w:r>
    </w:p>
    <w:p w:rsidR="008A7926" w:rsidRDefault="008A7926">
      <w:r>
        <w:t xml:space="preserve">5. </w:t>
      </w:r>
      <w:r w:rsidRPr="008A7926">
        <w:rPr>
          <w:b/>
        </w:rPr>
        <w:t xml:space="preserve">Dezvoltarea unor reprezentări culturale şi a interesului pentru studiul limbii engleze şi al civilizaţiei anglo-saxone </w:t>
      </w:r>
    </w:p>
    <w:p w:rsidR="008A7926" w:rsidRDefault="008A7926">
      <w:r>
        <w:t xml:space="preserve">5.1 să selecteze informaţii privind realizări de seamă în domeniul ştiinţei / culturii artistice din spaţiul anglo-saxon - vizionări de diapozitive şi casete video, utilizarea unor surse bibliografice; - activităţi de proiect; </w:t>
      </w:r>
    </w:p>
    <w:p w:rsidR="008A7926" w:rsidRDefault="008A7926">
      <w:r>
        <w:t>*5.2 să se raporteze la elementele de cultură şi civilizaţie descoperite prin studiul limbii engleze, sesizând asemănări şi deosebiri faţă de cultura autohtonă - stabilirea de corelaţii, identificarea de puncte comune şi / sau diferenţe, - discuţii pe grupuri.</w:t>
      </w:r>
    </w:p>
    <w:p w:rsidR="008A7926" w:rsidRDefault="008A7926">
      <w:r w:rsidRPr="008A7926">
        <w:rPr>
          <w:b/>
        </w:rPr>
        <w:t xml:space="preserve">STANDARDE CURRICULARE DE PERFORMANŢĂ OBIECTIVE CADRU STANDARDE </w:t>
      </w:r>
    </w:p>
    <w:p w:rsidR="008A7926" w:rsidRPr="008A7926" w:rsidRDefault="008A7926">
      <w:pPr>
        <w:rPr>
          <w:b/>
        </w:rPr>
      </w:pPr>
      <w:r w:rsidRPr="008A7926">
        <w:rPr>
          <w:b/>
        </w:rPr>
        <w:t xml:space="preserve">1. Dezvoltarea capacităţii de receptare a mesajului oral </w:t>
      </w:r>
    </w:p>
    <w:p w:rsidR="008A7926" w:rsidRDefault="008A7926">
      <w:r>
        <w:t xml:space="preserve">S.1 Desprinderea de informaţii specifice dintr-un mesaj rostit în limbaj standard emis cu viteză normală </w:t>
      </w:r>
    </w:p>
    <w:p w:rsidR="008A7926" w:rsidRDefault="008A7926">
      <w:r>
        <w:t xml:space="preserve">S.2 Îndeplinirea unor instrucţiuni transmise oral </w:t>
      </w:r>
    </w:p>
    <w:p w:rsidR="008A7926" w:rsidRPr="008A7926" w:rsidRDefault="008A7926">
      <w:pPr>
        <w:rPr>
          <w:b/>
        </w:rPr>
      </w:pPr>
      <w:r w:rsidRPr="008A7926">
        <w:rPr>
          <w:b/>
        </w:rPr>
        <w:t xml:space="preserve">2. Dezvoltarea capacităţii de exprimare orală </w:t>
      </w:r>
    </w:p>
    <w:p w:rsidR="008A7926" w:rsidRDefault="008A7926">
      <w:r>
        <w:t xml:space="preserve">S.3 Oferirea şi solicitarea de informaţii pe teme cunoscute </w:t>
      </w:r>
    </w:p>
    <w:p w:rsidR="008A7926" w:rsidRDefault="008A7926">
      <w:r>
        <w:t xml:space="preserve">S.4 Exprimarea unei opinii / punct de vedere pe un subiect familiar </w:t>
      </w:r>
    </w:p>
    <w:p w:rsidR="008A7926" w:rsidRDefault="008A7926">
      <w:r>
        <w:t xml:space="preserve">S.5 Participarea semnificativă la interacţiuni verbale în contexte familiare </w:t>
      </w:r>
    </w:p>
    <w:p w:rsidR="008A7926" w:rsidRPr="008A7926" w:rsidRDefault="008A7926">
      <w:pPr>
        <w:rPr>
          <w:b/>
        </w:rPr>
      </w:pPr>
      <w:r w:rsidRPr="008A7926">
        <w:rPr>
          <w:b/>
        </w:rPr>
        <w:t xml:space="preserve">3. Dezvoltarea capacităţii de receptare a mesajului scris </w:t>
      </w:r>
    </w:p>
    <w:p w:rsidR="008A7926" w:rsidRDefault="008A7926">
      <w:r>
        <w:t xml:space="preserve">S.6 Selectarea din texte a informaţiilor necesare realizării unei sarcini de lucru </w:t>
      </w:r>
    </w:p>
    <w:p w:rsidR="008A7926" w:rsidRDefault="008A7926">
      <w:r>
        <w:t xml:space="preserve">S.7 Utilizarea contextului pentru clarificarea sensului elementelor lexicale </w:t>
      </w:r>
    </w:p>
    <w:p w:rsidR="008A7926" w:rsidRPr="008A7926" w:rsidRDefault="008A7926">
      <w:pPr>
        <w:rPr>
          <w:b/>
        </w:rPr>
      </w:pPr>
      <w:r w:rsidRPr="008A7926">
        <w:rPr>
          <w:b/>
        </w:rPr>
        <w:lastRenderedPageBreak/>
        <w:t xml:space="preserve">4. Dezvoltarea capacităţii de exprimare în scris </w:t>
      </w:r>
    </w:p>
    <w:p w:rsidR="008A7926" w:rsidRDefault="008A7926">
      <w:r>
        <w:t xml:space="preserve">S.8 Oferirea în scris a unor detalii despre propria persoană </w:t>
      </w:r>
    </w:p>
    <w:p w:rsidR="008A7926" w:rsidRDefault="008A7926">
      <w:r>
        <w:t xml:space="preserve">S.9 Exprimarea în scris a unor opinii / puncte de vedere / sentimente </w:t>
      </w:r>
    </w:p>
    <w:p w:rsidR="008A7926" w:rsidRDefault="008A7926">
      <w:r>
        <w:t>S.10 Redactarea unui text (funcţional sau nu) conform unei structur</w:t>
      </w:r>
    </w:p>
    <w:p w:rsidR="008A7926" w:rsidRDefault="008A7926">
      <w:r w:rsidRPr="008A7926">
        <w:rPr>
          <w:b/>
        </w:rPr>
        <w:t>Elemente de construcţie a comunicării</w:t>
      </w:r>
      <w:r>
        <w:t xml:space="preserve"> </w:t>
      </w:r>
    </w:p>
    <w:p w:rsidR="008A7926" w:rsidRDefault="008A7926">
      <w:r>
        <w:sym w:font="Symbol" w:char="F0B7"/>
      </w:r>
      <w:r>
        <w:t xml:space="preserve"> Expressing cause – effect relationships - The Past Perfect Tense Simple and Continuous; </w:t>
      </w:r>
    </w:p>
    <w:p w:rsidR="008A7926" w:rsidRDefault="008A7926">
      <w:r>
        <w:sym w:font="Symbol" w:char="F0B7"/>
      </w:r>
      <w:r>
        <w:t xml:space="preserve"> Emphasizing effects and duration - The Past Perfect Tense Continuous vs. The Past Tense Continuous; </w:t>
      </w:r>
    </w:p>
    <w:p w:rsidR="008A7926" w:rsidRDefault="008A7926">
      <w:r>
        <w:sym w:font="Symbol" w:char="F0B7"/>
      </w:r>
      <w:r>
        <w:t xml:space="preserve"> Expressing future events, plans seen from the past - The Future in the Past ; </w:t>
      </w:r>
    </w:p>
    <w:p w:rsidR="008A7926" w:rsidRDefault="008A7926">
      <w:r>
        <w:sym w:font="Symbol" w:char="F0B7"/>
      </w:r>
      <w:r>
        <w:t xml:space="preserve"> Articulating perspectives, quoting, reporting events, expressing opinions etc. - The Sequence of T enses; </w:t>
      </w:r>
    </w:p>
    <w:p w:rsidR="008A7926" w:rsidRDefault="008A7926">
      <w:r>
        <w:sym w:font="Symbol" w:char="F0B7"/>
      </w:r>
      <w:r>
        <w:t xml:space="preserve"> Changing perspectives - The Reported Speech; </w:t>
      </w:r>
    </w:p>
    <w:p w:rsidR="008A7926" w:rsidRDefault="008A7926">
      <w:r>
        <w:sym w:font="Symbol" w:char="F0B7"/>
      </w:r>
      <w:r>
        <w:t xml:space="preserve"> Describing things, presenting events -The Passive Voice; </w:t>
      </w:r>
    </w:p>
    <w:p w:rsidR="008A7926" w:rsidRDefault="008A7926">
      <w:r>
        <w:sym w:font="Symbol" w:char="F0B7"/>
      </w:r>
      <w:r>
        <w:t xml:space="preserve"> Expressing possibility, obligation, necessity, advice, recommendation, expectations -The Modal Verbs (may, should, need, needn’t); </w:t>
      </w:r>
    </w:p>
    <w:p w:rsidR="008A7926" w:rsidRDefault="008A7926">
      <w:r>
        <w:sym w:font="Symbol" w:char="F0B7"/>
      </w:r>
      <w:r>
        <w:t xml:space="preserve"> Expressing imaginary and unreal condition - Conditional Clause (type 2, 3); </w:t>
      </w:r>
    </w:p>
    <w:p w:rsidR="008A7926" w:rsidRDefault="008A7926">
      <w:r>
        <w:sym w:font="Symbol" w:char="F0B7"/>
      </w:r>
      <w:r>
        <w:t xml:space="preserve"> Changing meaning and communication styles - Phrasal and prepositional verbs </w:t>
      </w:r>
    </w:p>
    <w:p w:rsidR="00412C71" w:rsidRDefault="008A7926">
      <w:r>
        <w:sym w:font="Symbol" w:char="F0B7"/>
      </w:r>
      <w:r>
        <w:t xml:space="preserve"> The Relative Pronouns</w:t>
      </w:r>
    </w:p>
    <w:p w:rsidR="008A7926" w:rsidRDefault="008A7926">
      <w:r>
        <w:t>TEME:</w:t>
      </w:r>
    </w:p>
    <w:p w:rsidR="008A7926" w:rsidRDefault="008A7926">
      <w:r>
        <w:t xml:space="preserve"> -DOMENIUL PERSONAL </w:t>
      </w:r>
    </w:p>
    <w:p w:rsidR="008A7926" w:rsidRDefault="008A7926">
      <w:r>
        <w:sym w:font="Symbol" w:char="F0A7"/>
      </w:r>
      <w:r>
        <w:t xml:space="preserve"> Relaţii interumane / interpersonale </w:t>
      </w:r>
    </w:p>
    <w:p w:rsidR="008A7926" w:rsidRDefault="008A7926">
      <w:r>
        <w:sym w:font="Symbol" w:char="F0A7"/>
      </w:r>
      <w:r>
        <w:t xml:space="preserve"> Viaţa personala (alimentaţie, sănătate, activităţi de timp liber) </w:t>
      </w:r>
    </w:p>
    <w:p w:rsidR="008A7926" w:rsidRDefault="008A7926">
      <w:r>
        <w:sym w:font="Symbol" w:char="F0A7"/>
      </w:r>
      <w:r>
        <w:t xml:space="preserve"> Universul adolescenţei (cultura, sport) -DOMENIUL PUBLIC </w:t>
      </w:r>
    </w:p>
    <w:p w:rsidR="008A7926" w:rsidRDefault="008A7926">
      <w:r>
        <w:sym w:font="Symbol" w:char="F0A7"/>
      </w:r>
      <w:r>
        <w:t xml:space="preserve"> Ţări şi oraşe – Călătorii </w:t>
      </w:r>
    </w:p>
    <w:p w:rsidR="008A7926" w:rsidRDefault="008A7926">
      <w:r>
        <w:sym w:font="Symbol" w:char="F0A7"/>
      </w:r>
      <w:r>
        <w:t xml:space="preserve"> Aspecte din viaţa contemporană (sociale, tehnice, ecologice) </w:t>
      </w:r>
    </w:p>
    <w:p w:rsidR="008A7926" w:rsidRDefault="008A7926">
      <w:r>
        <w:sym w:font="Symbol" w:char="F0A7"/>
      </w:r>
      <w:r>
        <w:t xml:space="preserve"> Mass-media -DOMENIUL OCUPAŢIONAL </w:t>
      </w:r>
    </w:p>
    <w:p w:rsidR="008A7926" w:rsidRDefault="008A7926">
      <w:r>
        <w:sym w:font="Symbol" w:char="F0A7"/>
      </w:r>
      <w:r>
        <w:t xml:space="preserve"> Aspecte legate de profesiuni şi de viitorul profesional </w:t>
      </w:r>
    </w:p>
    <w:p w:rsidR="008A7926" w:rsidRDefault="008A7926">
      <w:r>
        <w:sym w:font="Symbol" w:char="F0A7"/>
      </w:r>
      <w:r>
        <w:t xml:space="preserve"> Activităţi din viaţa cotidiană </w:t>
      </w:r>
    </w:p>
    <w:p w:rsidR="008A7926" w:rsidRDefault="008A7926">
      <w:r>
        <w:lastRenderedPageBreak/>
        <w:t xml:space="preserve">-DOMENIUL EDUCAŢIONAL </w:t>
      </w:r>
    </w:p>
    <w:p w:rsidR="008A7926" w:rsidRDefault="008A7926">
      <w:r>
        <w:sym w:font="Symbol" w:char="F0A7"/>
      </w:r>
      <w:r>
        <w:t xml:space="preserve"> Viaţa culturală şi lumea artelor (film, muzică, expoziţii) </w:t>
      </w:r>
    </w:p>
    <w:p w:rsidR="008A7926" w:rsidRDefault="008A7926">
      <w:r>
        <w:sym w:font="Symbol" w:char="F0A7"/>
      </w:r>
      <w:r>
        <w:t xml:space="preserve"> Repere de cultură şi civilizaţie ale spaţiului cultural de limbă engleză</w:t>
      </w:r>
    </w:p>
    <w:sectPr w:rsidR="008A7926" w:rsidSect="00A33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0ABA"/>
    <w:multiLevelType w:val="multilevel"/>
    <w:tmpl w:val="F2D0CD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hyphenationZone w:val="425"/>
  <w:characterSpacingControl w:val="doNotCompress"/>
  <w:compat/>
  <w:rsids>
    <w:rsidRoot w:val="00412C71"/>
    <w:rsid w:val="0038486B"/>
    <w:rsid w:val="00412C71"/>
    <w:rsid w:val="008A7926"/>
    <w:rsid w:val="00960321"/>
    <w:rsid w:val="00A3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9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8A7926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8A7926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A7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926"/>
  </w:style>
  <w:style w:type="character" w:styleId="Hyperlink">
    <w:name w:val="Hyperlink"/>
    <w:rsid w:val="008A792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0(0)349402977;%20fax:0349/402966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cretariat@isjolt.ot.edu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sjolt.ot.edu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1083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CNIM</dc:creator>
  <cp:lastModifiedBy>CNIM</cp:lastModifiedBy>
  <cp:revision>1</cp:revision>
  <dcterms:created xsi:type="dcterms:W3CDTF">2023-09-11T18:49:00Z</dcterms:created>
  <dcterms:modified xsi:type="dcterms:W3CDTF">2023-09-11T20:05:00Z</dcterms:modified>
</cp:coreProperties>
</file>